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F8E" w:rsidRPr="00C47F8E" w:rsidRDefault="00C47F8E" w:rsidP="00C47F8E">
      <w:pPr>
        <w:pStyle w:val="Tijeloteksta"/>
        <w:jc w:val="center"/>
        <w:rPr>
          <w:rFonts w:ascii="Times New Roman" w:hAnsi="Times New Roman" w:cs="Times New Roman"/>
          <w:b/>
          <w:bCs/>
        </w:rPr>
      </w:pPr>
      <w:r w:rsidRPr="00C47F8E">
        <w:rPr>
          <w:rFonts w:ascii="Times New Roman" w:hAnsi="Times New Roman" w:cs="Times New Roman"/>
          <w:b/>
          <w:bCs/>
          <w:u w:val="single"/>
        </w:rPr>
        <w:t>DODATNA UPUTA</w:t>
      </w:r>
      <w:r w:rsidR="002319A3">
        <w:rPr>
          <w:rFonts w:ascii="Times New Roman" w:hAnsi="Times New Roman" w:cs="Times New Roman"/>
          <w:b/>
          <w:bCs/>
        </w:rPr>
        <w:t xml:space="preserve"> O</w:t>
      </w:r>
      <w:r>
        <w:rPr>
          <w:rFonts w:ascii="Times New Roman" w:hAnsi="Times New Roman" w:cs="Times New Roman"/>
          <w:b/>
          <w:bCs/>
        </w:rPr>
        <w:t xml:space="preserve"> </w:t>
      </w:r>
      <w:r w:rsidRPr="0083086A">
        <w:rPr>
          <w:rFonts w:ascii="Times New Roman" w:hAnsi="Times New Roman" w:cs="Times New Roman"/>
          <w:b/>
          <w:bCs/>
        </w:rPr>
        <w:t>KNJIGOVODSTVENO</w:t>
      </w:r>
      <w:r w:rsidR="002319A3">
        <w:rPr>
          <w:rFonts w:ascii="Times New Roman" w:hAnsi="Times New Roman" w:cs="Times New Roman"/>
          <w:b/>
          <w:bCs/>
        </w:rPr>
        <w:t>M EVIDENTIRANJU</w:t>
      </w:r>
      <w:bookmarkStart w:id="0" w:name="_GoBack"/>
      <w:bookmarkEnd w:id="0"/>
      <w:r w:rsidRPr="0083086A">
        <w:rPr>
          <w:rFonts w:ascii="Times New Roman" w:hAnsi="Times New Roman" w:cs="Times New Roman"/>
          <w:b/>
          <w:bCs/>
        </w:rPr>
        <w:t xml:space="preserve"> BESKAMATNOG ZAJMA </w:t>
      </w:r>
      <w:r>
        <w:rPr>
          <w:rFonts w:ascii="Times New Roman" w:hAnsi="Times New Roman" w:cs="Times New Roman"/>
          <w:b/>
          <w:bCs/>
        </w:rPr>
        <w:t>JLP(R)S</w:t>
      </w:r>
      <w:r w:rsidRPr="0083086A">
        <w:rPr>
          <w:rFonts w:ascii="Times New Roman" w:hAnsi="Times New Roman" w:cs="Times New Roman"/>
          <w:b/>
          <w:bCs/>
        </w:rPr>
        <w:t xml:space="preserve"> DO VISINE POREZA NA DOHODAK, PRIREZA POREZU NA DOHODAK ČIJE JE PLAĆANJE OSLOBOĐENO, ODGOĐENO I/ILI JE ODOBRENA OBROČNA OTPLATA ODNOSNO DO VISINE IZVRŠENOG POVRATA I PREMA RASPOLOŽIVIM SREDSTVIMA DRŽAVNOG PRORAČUNA</w:t>
      </w:r>
    </w:p>
    <w:p w:rsidR="00C47F8E" w:rsidRDefault="00C47F8E" w:rsidP="00EA0CC2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A0CC2" w:rsidRDefault="009048B0" w:rsidP="00EA0C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Ministarstvo financija </w:t>
      </w:r>
      <w:r>
        <w:rPr>
          <w:rFonts w:ascii="Times New Roman" w:hAnsi="Times New Roman" w:cs="Times New Roman"/>
          <w:sz w:val="24"/>
          <w:szCs w:val="24"/>
        </w:rPr>
        <w:t xml:space="preserve">objavilo </w:t>
      </w:r>
      <w:r w:rsidR="00C47F8E">
        <w:rPr>
          <w:rFonts w:ascii="Times New Roman" w:hAnsi="Times New Roman" w:cs="Times New Roman"/>
          <w:sz w:val="24"/>
          <w:szCs w:val="24"/>
        </w:rPr>
        <w:t xml:space="preserve">na </w:t>
      </w:r>
      <w:r>
        <w:rPr>
          <w:rFonts w:ascii="Times New Roman" w:hAnsi="Times New Roman" w:cs="Times New Roman"/>
          <w:sz w:val="24"/>
          <w:szCs w:val="24"/>
        </w:rPr>
        <w:t xml:space="preserve">je </w:t>
      </w:r>
      <w:r w:rsidR="00C47F8E">
        <w:rPr>
          <w:rFonts w:ascii="Times New Roman" w:hAnsi="Times New Roman" w:cs="Times New Roman"/>
          <w:sz w:val="24"/>
          <w:szCs w:val="24"/>
        </w:rPr>
        <w:t>svojim</w:t>
      </w:r>
      <w:r w:rsidRPr="009048B0">
        <w:rPr>
          <w:rFonts w:ascii="Times New Roman" w:hAnsi="Times New Roman" w:cs="Times New Roman"/>
          <w:sz w:val="24"/>
          <w:szCs w:val="24"/>
        </w:rPr>
        <w:t xml:space="preserve"> internetskim stranicama </w:t>
      </w:r>
      <w:hyperlink r:id="rId4" w:history="1">
        <w:r w:rsidRPr="00896509">
          <w:rPr>
            <w:rStyle w:val="Hiperveza"/>
            <w:rFonts w:ascii="Times New Roman" w:hAnsi="Times New Roman" w:cs="Times New Roman"/>
            <w:sz w:val="24"/>
            <w:szCs w:val="24"/>
          </w:rPr>
          <w:t>https://mfin.gov.hr/istaknute-teme/drzavna-riznica/racunovodstvo/upute-nalozi-i-ostalo/179</w:t>
        </w:r>
      </w:hyperlink>
      <w:r>
        <w:rPr>
          <w:rStyle w:val="Hiperveza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</w:rPr>
        <w:t xml:space="preserve">Uputu za </w:t>
      </w:r>
      <w:r w:rsidRPr="009048B0">
        <w:rPr>
          <w:rFonts w:ascii="Times New Roman" w:hAnsi="Times New Roman" w:cs="Times New Roman"/>
          <w:i/>
          <w:iCs/>
          <w:sz w:val="24"/>
          <w:szCs w:val="24"/>
        </w:rPr>
        <w:t xml:space="preserve">knjigovodstveno evidentiranje beskamatnog zajma </w:t>
      </w:r>
      <w:r>
        <w:rPr>
          <w:rFonts w:ascii="Times New Roman" w:hAnsi="Times New Roman" w:cs="Times New Roman"/>
          <w:i/>
          <w:iCs/>
          <w:sz w:val="24"/>
          <w:szCs w:val="24"/>
        </w:rPr>
        <w:t>JLP(R)S</w:t>
      </w:r>
      <w:r w:rsidRPr="009048B0">
        <w:rPr>
          <w:rFonts w:ascii="Times New Roman" w:hAnsi="Times New Roman" w:cs="Times New Roman"/>
          <w:i/>
          <w:iCs/>
          <w:sz w:val="24"/>
          <w:szCs w:val="24"/>
        </w:rPr>
        <w:t xml:space="preserve"> do visine poreza na dohodak, prireza porezu na dohodak čije je plaćanje oslobođeno, odgođeno i/ili je odobrena obročna otplata odnosno do visine izvršenog povrata i prema raspoloživim sredstvima državnog proračuna</w:t>
      </w:r>
      <w:r>
        <w:rPr>
          <w:rFonts w:ascii="Times New Roman" w:hAnsi="Times New Roman" w:cs="Times New Roman"/>
          <w:sz w:val="24"/>
          <w:szCs w:val="24"/>
        </w:rPr>
        <w:t>. Nastavno na brojne upite jedinica koje su naišle na poteškoće prilikom evidentiranja beskamatnog zajma</w:t>
      </w:r>
      <w:r w:rsidR="005C0399">
        <w:rPr>
          <w:rFonts w:ascii="Times New Roman" w:hAnsi="Times New Roman" w:cs="Times New Roman"/>
          <w:sz w:val="24"/>
          <w:szCs w:val="24"/>
        </w:rPr>
        <w:t xml:space="preserve"> za</w:t>
      </w:r>
      <w:r w:rsidR="005C0399" w:rsidRPr="005C03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47F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nedostajuća sredst</w:t>
      </w:r>
      <w:r w:rsidR="005C03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va za izvršenje povrata poreza na dohodak i prireza porezu na dohodak</w:t>
      </w:r>
      <w:r>
        <w:rPr>
          <w:rFonts w:ascii="Times New Roman" w:hAnsi="Times New Roman" w:cs="Times New Roman"/>
          <w:sz w:val="24"/>
          <w:szCs w:val="24"/>
        </w:rPr>
        <w:t xml:space="preserve"> temeljem obavijesti FINA-e, u nastavka dajemo dodatna pojašnjenja vezano uz knjigovodstveno evidentiranje.</w:t>
      </w:r>
    </w:p>
    <w:p w:rsidR="00EA0CC2" w:rsidRPr="00EA0CC2" w:rsidRDefault="00EA6EFF" w:rsidP="00EA6E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</w:t>
      </w:r>
      <w:r w:rsidR="0070267F" w:rsidRPr="007026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emelj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048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za knjigovo</w:t>
      </w:r>
      <w:r w:rsidR="00C47F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dstveno evidentiranje </w:t>
      </w:r>
      <w:r w:rsidR="009048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beskamatnog zajma u poslovnim knjigama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su obavijesti koje FINA dostavlja jedinicama</w:t>
      </w:r>
      <w:r w:rsidR="0070267F" w:rsidRPr="007026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EA6E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Međutim, podaci iskazani u specifikacijama prihoda odnosno izvještajima po vrstama poreza i prireza na dohodak (P-2/1) dobivenim od FINA-e razlikuju se od podataka na navedenim obavijestima.</w:t>
      </w:r>
    </w:p>
    <w:p w:rsidR="00EA0CC2" w:rsidRPr="00EA0CC2" w:rsidRDefault="00CB0F59" w:rsidP="00EA0CC2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A0C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Prema saznanjima Ministarstva financija </w:t>
      </w:r>
      <w:r w:rsidR="009048B0" w:rsidRPr="00EA0C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FINA u navedenoj</w:t>
      </w:r>
      <w:r w:rsidR="00EB5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dnevnoj</w:t>
      </w:r>
      <w:r w:rsidR="009048B0" w:rsidRPr="00EA0C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specifikaciji odnosno</w:t>
      </w:r>
      <w:r w:rsidR="005B37B5" w:rsidRPr="00EA0C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izvještaju</w:t>
      </w:r>
      <w:r w:rsidR="00EA0CC2" w:rsidRPr="00EA0C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A0CC2" w:rsidRPr="00EA0CC2">
        <w:rPr>
          <w:rFonts w:ascii="Times New Roman" w:hAnsi="Times New Roman" w:cs="Times New Roman"/>
          <w:color w:val="000000"/>
          <w:sz w:val="24"/>
          <w:szCs w:val="24"/>
        </w:rPr>
        <w:t xml:space="preserve">na vrsti prihoda 1406 </w:t>
      </w:r>
      <w:r w:rsidR="00EA0CC2" w:rsidRPr="00F55060">
        <w:rPr>
          <w:rFonts w:ascii="Times New Roman" w:hAnsi="Times New Roman" w:cs="Times New Roman"/>
          <w:i/>
          <w:color w:val="000000"/>
          <w:sz w:val="24"/>
          <w:szCs w:val="24"/>
        </w:rPr>
        <w:t>Predujam poreza i prireza na dohodak od nesamostalnog rada</w:t>
      </w:r>
      <w:r w:rsidR="00EA0CC2" w:rsidRPr="00EA0CC2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EA0CC2" w:rsidRPr="00EA0C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pored stvarnih uplata prihoda od poreza </w:t>
      </w:r>
      <w:r w:rsidR="00F550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na dohodak </w:t>
      </w:r>
      <w:r w:rsidR="00EA0CC2" w:rsidRPr="00EA0C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 prireza</w:t>
      </w:r>
      <w:r w:rsidR="00F550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porezu</w:t>
      </w:r>
      <w:r w:rsidR="00EA0CC2" w:rsidRPr="00EA0C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na dohodak,</w:t>
      </w:r>
      <w:r w:rsidR="00EA0CC2" w:rsidRPr="00EA0CC2">
        <w:rPr>
          <w:rFonts w:ascii="Times New Roman" w:hAnsi="Times New Roman" w:cs="Times New Roman"/>
          <w:color w:val="000000"/>
          <w:sz w:val="24"/>
          <w:szCs w:val="24"/>
        </w:rPr>
        <w:t xml:space="preserve"> iskazuje i </w:t>
      </w:r>
      <w:r w:rsidR="005B37B5" w:rsidRPr="00EA0CC2">
        <w:rPr>
          <w:rFonts w:ascii="Times New Roman" w:hAnsi="Times New Roman" w:cs="Times New Roman"/>
          <w:color w:val="000000"/>
          <w:sz w:val="24"/>
          <w:szCs w:val="24"/>
        </w:rPr>
        <w:t>namirenje nedostajućeg iz</w:t>
      </w:r>
      <w:r w:rsidR="00EA0CC2" w:rsidRPr="00EA0CC2">
        <w:rPr>
          <w:rFonts w:ascii="Times New Roman" w:hAnsi="Times New Roman" w:cs="Times New Roman"/>
          <w:color w:val="000000"/>
          <w:sz w:val="24"/>
          <w:szCs w:val="24"/>
        </w:rPr>
        <w:t xml:space="preserve">nosa za povrat poreza </w:t>
      </w:r>
      <w:r w:rsidR="00F55060" w:rsidRPr="00EA0C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 prireza</w:t>
      </w:r>
      <w:r w:rsidR="00F550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porezu</w:t>
      </w:r>
      <w:r w:rsidR="00F55060" w:rsidRPr="00EA0C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na dohodak</w:t>
      </w:r>
      <w:r w:rsidR="005B37B5" w:rsidRPr="00EA0CC2">
        <w:rPr>
          <w:rFonts w:ascii="Times New Roman" w:hAnsi="Times New Roman" w:cs="Times New Roman"/>
          <w:color w:val="000000"/>
          <w:sz w:val="24"/>
          <w:szCs w:val="24"/>
        </w:rPr>
        <w:t>. Znači</w:t>
      </w:r>
      <w:r w:rsidR="005B37B5" w:rsidRPr="00F5506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iako prihod od poreza i prireza nije naplaćen na zajednički račun, namirenje iz državnog proračuna </w:t>
      </w:r>
      <w:r w:rsidR="00EA0CC2" w:rsidRPr="00F55060">
        <w:rPr>
          <w:rFonts w:ascii="Times New Roman" w:hAnsi="Times New Roman" w:cs="Times New Roman"/>
          <w:b/>
          <w:color w:val="000000"/>
          <w:sz w:val="24"/>
          <w:szCs w:val="24"/>
        </w:rPr>
        <w:t>iskazano je</w:t>
      </w:r>
      <w:r w:rsidR="005B37B5" w:rsidRPr="00F5506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kao naplaćeni prihod na uplatnom računu 1406</w:t>
      </w:r>
      <w:r w:rsidR="00EA0CC2" w:rsidRPr="00EA0CC2">
        <w:rPr>
          <w:rFonts w:ascii="Times New Roman" w:hAnsi="Times New Roman" w:cs="Times New Roman"/>
          <w:color w:val="000000"/>
          <w:sz w:val="24"/>
          <w:szCs w:val="24"/>
        </w:rPr>
        <w:t xml:space="preserve">. Jedinice su stoga iznos iskazan na vrsti prihoda 1406, a koji se odnosi na namirenje nedostajućeg iznosa za povrat poreza i prireza, evidentirale u okviru odjeljka 6111 </w:t>
      </w:r>
      <w:r w:rsidR="00EA0CC2" w:rsidRPr="00EA0CC2">
        <w:rPr>
          <w:rFonts w:ascii="Times New Roman" w:hAnsi="Times New Roman" w:cs="Times New Roman"/>
          <w:i/>
          <w:color w:val="000000"/>
          <w:sz w:val="24"/>
          <w:szCs w:val="24"/>
        </w:rPr>
        <w:t>Porez i prirez na dohodak od nesamostalnog rada</w:t>
      </w:r>
      <w:r w:rsidR="00EA0CC2" w:rsidRPr="00EA0CC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A0CC2" w:rsidRPr="00F55060" w:rsidRDefault="00EA0CC2" w:rsidP="0070267F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F5506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Navedeni iznos nedostajućih sredstava ne iskazuje se u okviru odjeljka 6111</w:t>
      </w:r>
      <w:r w:rsidR="005C0399" w:rsidRPr="00F5506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5C0399" w:rsidRPr="00F55060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Porez i prirez na dohodak od nesamostalnog rada</w:t>
      </w:r>
      <w:r w:rsidRPr="00F5506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, već kao obveza za primljeni beskamatni zajam u okviru odjeljka 26711 </w:t>
      </w:r>
      <w:r w:rsidRPr="00F55060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Obveze za zajmove iz državnog proračuna</w:t>
      </w:r>
      <w:r w:rsidRPr="00F5506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</w:p>
    <w:p w:rsidR="005C0399" w:rsidRDefault="005C0399" w:rsidP="0070267F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Slijedom navedenog, </w:t>
      </w:r>
      <w:r w:rsidRPr="0006732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jedinice koje su</w:t>
      </w:r>
      <w:r w:rsidR="00EB596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temeljem dnevnih specifikacija</w:t>
      </w:r>
      <w:r w:rsidRPr="0006732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iznos nedostajućih sredstava za izvršenje povrata namirenih na teret državnog proračuna iskazale u okviru odjeljka 6111 </w:t>
      </w:r>
      <w:r w:rsidRPr="00067321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Porez i prirez na dohodak od nesamostalnog rada</w:t>
      </w:r>
      <w:r w:rsidRPr="0006732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, iznos </w:t>
      </w:r>
      <w:r w:rsidR="00F55060" w:rsidRPr="0006732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navedenih</w:t>
      </w:r>
      <w:r w:rsidRPr="0006732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sredstva moraju stornirati s odjeljka 6111 </w:t>
      </w:r>
      <w:r w:rsidRPr="00067321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Porez i prirez na dohodak od nesamostalnog rada </w:t>
      </w:r>
      <w:r w:rsidRPr="0006732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te evidentirati </w:t>
      </w:r>
      <w:r w:rsidR="00F55060" w:rsidRPr="0006732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kao obvezu </w:t>
      </w:r>
      <w:r w:rsidRPr="0006732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odobrenjem odjeljka 26711 </w:t>
      </w:r>
      <w:r w:rsidRPr="00067321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Obveze za zajmove iz državnog proračuna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70267F" w:rsidRPr="00E8318E" w:rsidRDefault="00E8318E" w:rsidP="0070267F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Nakon navedenih</w:t>
      </w:r>
      <w:r w:rsidR="0070267F" w:rsidRPr="007026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knjiženja ukupan iznos povr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ata prema obavijesti</w:t>
      </w:r>
      <w:r w:rsidR="00EB5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ma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mora biti</w:t>
      </w:r>
      <w:r w:rsidR="0070267F" w:rsidRPr="007026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iskazan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na </w:t>
      </w:r>
      <w:r w:rsidR="0070267F" w:rsidRPr="007026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dugovno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 strani odjeljka</w:t>
      </w:r>
      <w:r w:rsidR="0070267F" w:rsidRPr="007026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6117 i potražno na obvezama 26711.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Osnovni računi</w:t>
      </w:r>
      <w:r w:rsidR="0070267F" w:rsidRPr="007026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podskupine 611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moraju se evidentirati</w:t>
      </w:r>
      <w:r w:rsidR="0070267F" w:rsidRPr="007026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prema dnevnoj specifikaciji uplata na račun 17 </w:t>
      </w:r>
      <w:r w:rsidR="00AF7A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zaprimljenoj od FINA-e</w:t>
      </w:r>
      <w:r w:rsidR="0070267F" w:rsidRPr="007026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s tim da podat</w:t>
      </w:r>
      <w:r w:rsidR="00AF7A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ak na vrsti prihoda 1406 treba biti umanjen</w:t>
      </w:r>
      <w:r w:rsidR="0070267F" w:rsidRPr="007026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za povrat</w:t>
      </w:r>
      <w:r w:rsidR="00AF7AA2" w:rsidRPr="00AF7A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F7A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poreza na dohodak i prireza porezu na dohodak</w:t>
      </w:r>
      <w:r w:rsidR="0070267F" w:rsidRPr="007026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koji j</w:t>
      </w:r>
      <w:r w:rsidR="00AF7A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 namiren iz državnog proračuna.</w:t>
      </w:r>
    </w:p>
    <w:sectPr w:rsidR="0070267F" w:rsidRPr="00E831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67F"/>
    <w:rsid w:val="00067321"/>
    <w:rsid w:val="002319A3"/>
    <w:rsid w:val="005B37B5"/>
    <w:rsid w:val="005C0399"/>
    <w:rsid w:val="0070267F"/>
    <w:rsid w:val="008C16D0"/>
    <w:rsid w:val="009048B0"/>
    <w:rsid w:val="00AF7AA2"/>
    <w:rsid w:val="00C47F8E"/>
    <w:rsid w:val="00CB0F59"/>
    <w:rsid w:val="00E8318E"/>
    <w:rsid w:val="00EA0CC2"/>
    <w:rsid w:val="00EA6EFF"/>
    <w:rsid w:val="00EB5968"/>
    <w:rsid w:val="00F55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BD272"/>
  <w15:chartTrackingRefBased/>
  <w15:docId w15:val="{6B8DA0B1-76CD-43EB-8AEF-1478CB1E3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7026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9048B0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C03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C0399"/>
    <w:rPr>
      <w:rFonts w:ascii="Segoe UI" w:hAnsi="Segoe UI" w:cs="Segoe UI"/>
      <w:sz w:val="18"/>
      <w:szCs w:val="18"/>
    </w:rPr>
  </w:style>
  <w:style w:type="character" w:customStyle="1" w:styleId="TijelotekstaChar">
    <w:name w:val="Tijelo teksta Char"/>
    <w:aliases w:val="uvlaka 3 Char,uvlaka 2 Char"/>
    <w:basedOn w:val="Zadanifontodlomka"/>
    <w:link w:val="Tijeloteksta"/>
    <w:locked/>
    <w:rsid w:val="00C47F8E"/>
    <w:rPr>
      <w:sz w:val="24"/>
      <w:szCs w:val="24"/>
    </w:rPr>
  </w:style>
  <w:style w:type="paragraph" w:styleId="Tijeloteksta">
    <w:name w:val="Body Text"/>
    <w:aliases w:val="uvlaka 3,uvlaka 2"/>
    <w:basedOn w:val="Normal"/>
    <w:link w:val="TijelotekstaChar"/>
    <w:unhideWhenUsed/>
    <w:rsid w:val="00C47F8E"/>
    <w:pPr>
      <w:spacing w:after="0" w:line="240" w:lineRule="auto"/>
      <w:jc w:val="both"/>
    </w:pPr>
    <w:rPr>
      <w:sz w:val="24"/>
      <w:szCs w:val="24"/>
    </w:rPr>
  </w:style>
  <w:style w:type="character" w:customStyle="1" w:styleId="TijelotekstaChar1">
    <w:name w:val="Tijelo teksta Char1"/>
    <w:basedOn w:val="Zadanifontodlomka"/>
    <w:uiPriority w:val="99"/>
    <w:semiHidden/>
    <w:rsid w:val="00C47F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381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fin.gov.hr/istaknute-teme/drzavna-riznica/racunovodstvo/upute-nalozi-i-ostalo/179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Štefković</dc:creator>
  <cp:keywords/>
  <dc:description/>
  <cp:lastModifiedBy>Martina Štefković</cp:lastModifiedBy>
  <cp:revision>7</cp:revision>
  <cp:lastPrinted>2020-07-09T12:19:00Z</cp:lastPrinted>
  <dcterms:created xsi:type="dcterms:W3CDTF">2020-07-09T07:15:00Z</dcterms:created>
  <dcterms:modified xsi:type="dcterms:W3CDTF">2020-07-09T12:44:00Z</dcterms:modified>
</cp:coreProperties>
</file>